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C27" w:rsidRDefault="00D21C27" w:rsidP="00F032E3">
      <w:pPr>
        <w:rPr>
          <w:rFonts w:ascii="Arial" w:hAnsi="Arial"/>
          <w:b/>
          <w:color w:val="9BBB59" w:themeColor="accent3"/>
          <w:sz w:val="40"/>
          <w:szCs w:val="22"/>
        </w:rPr>
      </w:pPr>
    </w:p>
    <w:p w:rsidR="00D21C27" w:rsidRDefault="00D21C27" w:rsidP="00F032E3">
      <w:pPr>
        <w:rPr>
          <w:rFonts w:ascii="Arial" w:hAnsi="Arial"/>
          <w:b/>
          <w:color w:val="9BBB59" w:themeColor="accent3"/>
          <w:sz w:val="40"/>
          <w:szCs w:val="22"/>
        </w:rPr>
      </w:pPr>
    </w:p>
    <w:p w:rsidR="00D21C27" w:rsidRDefault="00D21C27" w:rsidP="00F032E3">
      <w:pPr>
        <w:rPr>
          <w:rFonts w:ascii="Arial" w:hAnsi="Arial"/>
          <w:b/>
          <w:color w:val="9BBB59" w:themeColor="accent3"/>
          <w:sz w:val="40"/>
          <w:szCs w:val="22"/>
        </w:rPr>
      </w:pPr>
    </w:p>
    <w:p w:rsidR="00B10DEC" w:rsidRDefault="00DF3B46" w:rsidP="00D2790F">
      <w:pPr>
        <w:jc w:val="center"/>
        <w:rPr>
          <w:rFonts w:ascii="Arial" w:hAnsi="Arial"/>
          <w:b/>
          <w:color w:val="9BBB59" w:themeColor="accent3"/>
          <w:sz w:val="40"/>
          <w:szCs w:val="22"/>
        </w:rPr>
      </w:pPr>
      <w:r w:rsidRPr="00DF3B46">
        <w:rPr>
          <w:rFonts w:ascii="Arial" w:hAnsi="Arial"/>
          <w:b/>
          <w:noProof/>
          <w:color w:val="9BBB59" w:themeColor="accent3"/>
          <w:sz w:val="40"/>
          <w:szCs w:val="22"/>
        </w:rPr>
        <w:drawing>
          <wp:anchor distT="0" distB="0" distL="114300" distR="114300" simplePos="0" relativeHeight="251659264" behindDoc="1" locked="1" layoutInCell="1" allowOverlap="1" wp14:anchorId="212BA748" wp14:editId="22BD2E7B">
            <wp:simplePos x="0" y="0"/>
            <wp:positionH relativeFrom="column">
              <wp:posOffset>4530725</wp:posOffset>
            </wp:positionH>
            <wp:positionV relativeFrom="page">
              <wp:posOffset>329565</wp:posOffset>
            </wp:positionV>
            <wp:extent cx="1713230" cy="669290"/>
            <wp:effectExtent l="0" t="0" r="0" b="0"/>
            <wp:wrapNone/>
            <wp:docPr id="11" name="Grafik 11" descr=":Links:Bildungszentrum_Logo_n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:Links:Bildungszentrum_Logo_neu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669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F3B46">
        <w:rPr>
          <w:rFonts w:ascii="Arial" w:hAnsi="Arial"/>
          <w:b/>
          <w:noProof/>
          <w:color w:val="9BBB59" w:themeColor="accent3"/>
          <w:sz w:val="40"/>
          <w:szCs w:val="22"/>
        </w:rPr>
        <w:drawing>
          <wp:anchor distT="0" distB="0" distL="114300" distR="114300" simplePos="0" relativeHeight="251661312" behindDoc="1" locked="1" layoutInCell="1" allowOverlap="1" wp14:anchorId="4EACED70" wp14:editId="5B1DC9D6">
            <wp:simplePos x="0" y="0"/>
            <wp:positionH relativeFrom="column">
              <wp:posOffset>-720090</wp:posOffset>
            </wp:positionH>
            <wp:positionV relativeFrom="page">
              <wp:posOffset>1243965</wp:posOffset>
            </wp:positionV>
            <wp:extent cx="7484745" cy="106045"/>
            <wp:effectExtent l="0" t="0" r="0" b="0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7484745" cy="10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F92F18">
        <w:rPr>
          <w:rFonts w:ascii="Arial" w:hAnsi="Arial"/>
          <w:b/>
          <w:color w:val="9BBB59" w:themeColor="accent3"/>
          <w:sz w:val="40"/>
          <w:szCs w:val="22"/>
        </w:rPr>
        <w:t>Refreshe</w:t>
      </w:r>
      <w:r w:rsidR="00DB74E6">
        <w:rPr>
          <w:rFonts w:ascii="Arial" w:hAnsi="Arial"/>
          <w:b/>
          <w:color w:val="9BBB59" w:themeColor="accent3"/>
          <w:sz w:val="40"/>
          <w:szCs w:val="22"/>
        </w:rPr>
        <w:t>r</w:t>
      </w:r>
      <w:proofErr w:type="spellEnd"/>
      <w:r w:rsidR="00B10DEC">
        <w:rPr>
          <w:rFonts w:ascii="Arial" w:hAnsi="Arial"/>
          <w:b/>
          <w:color w:val="9BBB59" w:themeColor="accent3"/>
          <w:sz w:val="40"/>
          <w:szCs w:val="22"/>
        </w:rPr>
        <w:t xml:space="preserve"> Fortbildung </w:t>
      </w:r>
    </w:p>
    <w:p w:rsidR="009D14C0" w:rsidRDefault="00F92F18" w:rsidP="00D2790F">
      <w:pPr>
        <w:jc w:val="center"/>
        <w:rPr>
          <w:rFonts w:ascii="Arial" w:hAnsi="Arial"/>
          <w:b/>
          <w:color w:val="9BBB59" w:themeColor="accent3"/>
          <w:sz w:val="40"/>
          <w:szCs w:val="22"/>
        </w:rPr>
      </w:pPr>
      <w:r>
        <w:rPr>
          <w:rFonts w:ascii="Arial" w:hAnsi="Arial"/>
          <w:b/>
          <w:color w:val="9BBB59" w:themeColor="accent3"/>
          <w:sz w:val="40"/>
          <w:szCs w:val="22"/>
        </w:rPr>
        <w:t xml:space="preserve"> Babyfreundliches Krankenhaus</w:t>
      </w:r>
      <w:r w:rsidR="00461DA4">
        <w:rPr>
          <w:rFonts w:ascii="Arial" w:hAnsi="Arial"/>
          <w:b/>
          <w:color w:val="9BBB59" w:themeColor="accent3"/>
          <w:sz w:val="40"/>
          <w:szCs w:val="22"/>
        </w:rPr>
        <w:t xml:space="preserve"> </w:t>
      </w:r>
    </w:p>
    <w:p w:rsidR="004C4ADB" w:rsidRDefault="004C4ADB" w:rsidP="004C4ADB">
      <w:pPr>
        <w:rPr>
          <w:rFonts w:ascii="Arial" w:hAnsi="Arial" w:cs="Arial"/>
          <w:sz w:val="20"/>
          <w:szCs w:val="20"/>
        </w:rPr>
      </w:pPr>
    </w:p>
    <w:p w:rsidR="004C4ADB" w:rsidRDefault="004C4ADB" w:rsidP="004C4ADB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DB74E6" w:rsidRPr="00DB74E6" w:rsidRDefault="00F92F18" w:rsidP="00DD0A9B">
      <w:pPr>
        <w:spacing w:line="360" w:lineRule="auto"/>
        <w:rPr>
          <w:rFonts w:ascii="Arial" w:hAnsi="Arial" w:cs="Arial"/>
          <w:color w:val="262626" w:themeColor="text1" w:themeTint="D9"/>
        </w:rPr>
      </w:pPr>
      <w:r w:rsidRPr="00DB74E6">
        <w:rPr>
          <w:rFonts w:ascii="Arial" w:hAnsi="Arial" w:cs="Arial"/>
          <w:b/>
          <w:color w:val="262626" w:themeColor="text1" w:themeTint="D9"/>
        </w:rPr>
        <w:t>Inhalt des Refreshertages</w:t>
      </w:r>
    </w:p>
    <w:p w:rsidR="00B10DEC" w:rsidRDefault="00B10DEC" w:rsidP="002F216B">
      <w:pPr>
        <w:spacing w:line="360" w:lineRule="auto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 xml:space="preserve">Schmerzmanagement hat auch in diesem Kontext eine hohe Bedeutung. Es geht um die Grundlagen des Schmerzmanagements und wie diese in dem eigenen Arbeitsbereich umgesetzt werden können. </w:t>
      </w:r>
    </w:p>
    <w:p w:rsidR="00B10DEC" w:rsidRPr="00DB74E6" w:rsidRDefault="00B10DEC" w:rsidP="002F216B">
      <w:pPr>
        <w:spacing w:line="360" w:lineRule="auto"/>
        <w:rPr>
          <w:rFonts w:ascii="Arial" w:hAnsi="Arial" w:cs="Arial"/>
          <w:color w:val="262626" w:themeColor="text1" w:themeTint="D9"/>
        </w:rPr>
      </w:pPr>
    </w:p>
    <w:p w:rsidR="00DB74E6" w:rsidRPr="00DB74E6" w:rsidRDefault="007B25EA" w:rsidP="00DD0A9B">
      <w:pPr>
        <w:spacing w:line="360" w:lineRule="auto"/>
        <w:rPr>
          <w:rFonts w:ascii="Arial" w:hAnsi="Arial" w:cs="Arial"/>
          <w:b/>
          <w:color w:val="262626" w:themeColor="text1" w:themeTint="D9"/>
        </w:rPr>
      </w:pPr>
      <w:r w:rsidRPr="00DB74E6">
        <w:rPr>
          <w:rFonts w:ascii="Arial" w:hAnsi="Arial" w:cs="Arial"/>
          <w:b/>
          <w:color w:val="262626" w:themeColor="text1" w:themeTint="D9"/>
        </w:rPr>
        <w:t>Zielgruppe</w:t>
      </w:r>
    </w:p>
    <w:p w:rsidR="004527F5" w:rsidRPr="00DB74E6" w:rsidRDefault="00DB74E6" w:rsidP="00DD0A9B">
      <w:pPr>
        <w:spacing w:line="360" w:lineRule="auto"/>
        <w:rPr>
          <w:rFonts w:ascii="Arial" w:hAnsi="Arial" w:cs="Arial"/>
          <w:color w:val="262626" w:themeColor="text1" w:themeTint="D9"/>
        </w:rPr>
      </w:pPr>
      <w:r w:rsidRPr="00DB74E6">
        <w:rPr>
          <w:rFonts w:ascii="Arial" w:hAnsi="Arial" w:cs="Arial"/>
          <w:color w:val="262626" w:themeColor="text1" w:themeTint="D9"/>
        </w:rPr>
        <w:t>Hebammen</w:t>
      </w:r>
      <w:r>
        <w:rPr>
          <w:rFonts w:ascii="Arial" w:hAnsi="Arial" w:cs="Arial"/>
          <w:color w:val="262626" w:themeColor="text1" w:themeTint="D9"/>
        </w:rPr>
        <w:t xml:space="preserve">, </w:t>
      </w:r>
      <w:r w:rsidR="004527F5" w:rsidRPr="00DB74E6">
        <w:rPr>
          <w:rFonts w:ascii="Arial" w:hAnsi="Arial" w:cs="Arial"/>
          <w:color w:val="262626" w:themeColor="text1" w:themeTint="D9"/>
        </w:rPr>
        <w:t>Pf</w:t>
      </w:r>
      <w:r>
        <w:rPr>
          <w:rFonts w:ascii="Arial" w:hAnsi="Arial" w:cs="Arial"/>
          <w:color w:val="262626" w:themeColor="text1" w:themeTint="D9"/>
        </w:rPr>
        <w:t xml:space="preserve">legefachkräfte, </w:t>
      </w:r>
      <w:r w:rsidRPr="00DB74E6">
        <w:rPr>
          <w:rFonts w:ascii="Arial" w:hAnsi="Arial" w:cs="Arial"/>
          <w:color w:val="262626" w:themeColor="text1" w:themeTint="D9"/>
        </w:rPr>
        <w:t>Ärzt/innen, Physiotherapeut/innen</w:t>
      </w:r>
    </w:p>
    <w:p w:rsidR="00DB74E6" w:rsidRPr="00DB74E6" w:rsidRDefault="00DB74E6" w:rsidP="00DD0A9B">
      <w:pPr>
        <w:spacing w:line="360" w:lineRule="auto"/>
        <w:rPr>
          <w:rFonts w:ascii="Arial" w:hAnsi="Arial" w:cs="Arial"/>
          <w:color w:val="262626" w:themeColor="text1" w:themeTint="D9"/>
        </w:rPr>
      </w:pPr>
    </w:p>
    <w:p w:rsidR="00DB74E6" w:rsidRPr="00DB74E6" w:rsidRDefault="007B25EA" w:rsidP="00DD0A9B">
      <w:pPr>
        <w:spacing w:line="360" w:lineRule="auto"/>
        <w:rPr>
          <w:rFonts w:ascii="Arial" w:hAnsi="Arial" w:cs="Arial"/>
          <w:b/>
          <w:color w:val="262626" w:themeColor="text1" w:themeTint="D9"/>
        </w:rPr>
      </w:pPr>
      <w:r w:rsidRPr="00DB74E6">
        <w:rPr>
          <w:rFonts w:ascii="Arial" w:hAnsi="Arial" w:cs="Arial"/>
          <w:b/>
          <w:color w:val="262626" w:themeColor="text1" w:themeTint="D9"/>
        </w:rPr>
        <w:t>Referentin</w:t>
      </w:r>
    </w:p>
    <w:p w:rsidR="00F032E3" w:rsidRPr="00B10DEC" w:rsidRDefault="00B10DEC" w:rsidP="00DD0A9B">
      <w:pPr>
        <w:spacing w:line="360" w:lineRule="auto"/>
        <w:rPr>
          <w:rFonts w:ascii="Arial" w:hAnsi="Arial" w:cs="Arial"/>
          <w:bCs/>
        </w:rPr>
      </w:pPr>
      <w:r w:rsidRPr="00B10DEC">
        <w:rPr>
          <w:rFonts w:ascii="Arial" w:hAnsi="Arial" w:cs="Arial"/>
          <w:bCs/>
        </w:rPr>
        <w:t>Dagmar Schäfer</w:t>
      </w:r>
    </w:p>
    <w:p w:rsidR="00DB74E6" w:rsidRPr="00DB74E6" w:rsidRDefault="00DB74E6" w:rsidP="00F032E3">
      <w:pPr>
        <w:rPr>
          <w:rFonts w:ascii="Arial" w:hAnsi="Arial" w:cs="Arial"/>
          <w:color w:val="262626" w:themeColor="text1" w:themeTint="D9"/>
        </w:rPr>
      </w:pPr>
    </w:p>
    <w:tbl>
      <w:tblPr>
        <w:tblStyle w:val="Tabellenraster"/>
        <w:tblpPr w:leftFromText="141" w:rightFromText="141" w:vertAnchor="text" w:horzAnchor="margin" w:tblpXSpec="center" w:tblpY="197"/>
        <w:tblW w:w="0" w:type="auto"/>
        <w:tblBorders>
          <w:top w:val="single" w:sz="4" w:space="0" w:color="93B3C6"/>
          <w:left w:val="single" w:sz="4" w:space="0" w:color="93B3C6"/>
          <w:bottom w:val="single" w:sz="4" w:space="0" w:color="93B3C6"/>
          <w:right w:val="single" w:sz="4" w:space="0" w:color="93B3C6"/>
          <w:insideH w:val="single" w:sz="4" w:space="0" w:color="93B3C6"/>
          <w:insideV w:val="single" w:sz="4" w:space="0" w:color="93B3C6"/>
        </w:tblBorders>
        <w:shd w:val="clear" w:color="auto" w:fill="93B3E0"/>
        <w:tblCellMar>
          <w:top w:w="113" w:type="dxa"/>
        </w:tblCellMar>
        <w:tblLook w:val="00A0" w:firstRow="1" w:lastRow="0" w:firstColumn="1" w:lastColumn="0" w:noHBand="0" w:noVBand="0"/>
      </w:tblPr>
      <w:tblGrid>
        <w:gridCol w:w="1101"/>
        <w:gridCol w:w="7229"/>
      </w:tblGrid>
      <w:tr w:rsidR="00DB74E6" w:rsidRPr="00DB74E6" w:rsidTr="007C30BD">
        <w:trPr>
          <w:trHeight w:val="444"/>
        </w:trPr>
        <w:tc>
          <w:tcPr>
            <w:tcW w:w="8330" w:type="dxa"/>
            <w:gridSpan w:val="2"/>
            <w:tcBorders>
              <w:top w:val="single" w:sz="4" w:space="0" w:color="72A4DB"/>
              <w:left w:val="single" w:sz="4" w:space="0" w:color="72A4DB"/>
              <w:bottom w:val="single" w:sz="4" w:space="0" w:color="72A4DB"/>
              <w:right w:val="single" w:sz="4" w:space="0" w:color="72A4DB"/>
            </w:tcBorders>
            <w:shd w:val="clear" w:color="auto" w:fill="62A3DB"/>
          </w:tcPr>
          <w:p w:rsidR="00DA16DB" w:rsidRPr="00DB74E6" w:rsidRDefault="00DD0A9B" w:rsidP="00DA16DB">
            <w:pPr>
              <w:spacing w:line="312" w:lineRule="auto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Gesundheit</w:t>
            </w:r>
            <w:r w:rsidR="00DA16DB" w:rsidRPr="00DB74E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Lippe GmbH</w:t>
            </w:r>
          </w:p>
        </w:tc>
      </w:tr>
      <w:tr w:rsidR="00DB74E6" w:rsidRPr="00DB74E6" w:rsidTr="00BA481A">
        <w:trPr>
          <w:trHeight w:val="57"/>
        </w:trPr>
        <w:tc>
          <w:tcPr>
            <w:tcW w:w="1101" w:type="dxa"/>
            <w:tcBorders>
              <w:top w:val="single" w:sz="4" w:space="0" w:color="72A4DB"/>
            </w:tcBorders>
            <w:shd w:val="clear" w:color="auto" w:fill="auto"/>
          </w:tcPr>
          <w:p w:rsidR="009D14C0" w:rsidRPr="00DB74E6" w:rsidRDefault="009D14C0" w:rsidP="009D14C0">
            <w:pPr>
              <w:spacing w:line="312" w:lineRule="auto"/>
              <w:rPr>
                <w:rFonts w:ascii="Arial" w:hAnsi="Arial" w:cs="Arial"/>
                <w:b/>
                <w:color w:val="262626" w:themeColor="text1" w:themeTint="D9"/>
                <w:sz w:val="22"/>
              </w:rPr>
            </w:pPr>
            <w:r w:rsidRPr="00DB74E6">
              <w:rPr>
                <w:rFonts w:ascii="Arial" w:hAnsi="Arial" w:cs="Arial"/>
                <w:b/>
                <w:color w:val="262626" w:themeColor="text1" w:themeTint="D9"/>
                <w:sz w:val="22"/>
              </w:rPr>
              <w:t>Termin</w:t>
            </w:r>
          </w:p>
        </w:tc>
        <w:tc>
          <w:tcPr>
            <w:tcW w:w="7229" w:type="dxa"/>
            <w:tcBorders>
              <w:top w:val="single" w:sz="4" w:space="0" w:color="72A4DB"/>
            </w:tcBorders>
            <w:shd w:val="clear" w:color="auto" w:fill="auto"/>
          </w:tcPr>
          <w:p w:rsidR="00DD0A9B" w:rsidRPr="00DB74E6" w:rsidRDefault="00B10DEC" w:rsidP="00B10DEC">
            <w:pPr>
              <w:spacing w:line="312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12.05.2021</w:t>
            </w:r>
          </w:p>
        </w:tc>
      </w:tr>
      <w:tr w:rsidR="00DB74E6" w:rsidRPr="00DB74E6" w:rsidTr="00BA481A">
        <w:trPr>
          <w:trHeight w:val="57"/>
        </w:trPr>
        <w:tc>
          <w:tcPr>
            <w:tcW w:w="1101" w:type="dxa"/>
            <w:shd w:val="clear" w:color="auto" w:fill="auto"/>
          </w:tcPr>
          <w:p w:rsidR="009D14C0" w:rsidRPr="00DB74E6" w:rsidRDefault="009D14C0" w:rsidP="009D14C0">
            <w:pPr>
              <w:spacing w:line="312" w:lineRule="auto"/>
              <w:rPr>
                <w:rFonts w:ascii="Arial" w:hAnsi="Arial" w:cs="Arial"/>
                <w:b/>
                <w:color w:val="262626" w:themeColor="text1" w:themeTint="D9"/>
                <w:sz w:val="22"/>
              </w:rPr>
            </w:pPr>
            <w:r w:rsidRPr="00DB74E6">
              <w:rPr>
                <w:rFonts w:ascii="Arial" w:hAnsi="Arial" w:cs="Arial"/>
                <w:b/>
                <w:color w:val="262626" w:themeColor="text1" w:themeTint="D9"/>
                <w:sz w:val="22"/>
              </w:rPr>
              <w:t>Zeit</w:t>
            </w:r>
          </w:p>
        </w:tc>
        <w:tc>
          <w:tcPr>
            <w:tcW w:w="7229" w:type="dxa"/>
            <w:shd w:val="clear" w:color="auto" w:fill="auto"/>
          </w:tcPr>
          <w:p w:rsidR="00A60F5D" w:rsidRPr="00DB74E6" w:rsidRDefault="00F92F18" w:rsidP="00A60F5D">
            <w:pPr>
              <w:spacing w:line="312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DB74E6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08:3</w:t>
            </w:r>
            <w:r w:rsidR="007B25EA" w:rsidRPr="00DB74E6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0 – </w:t>
            </w:r>
            <w:r w:rsidR="00A60F5D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13:</w:t>
            </w:r>
            <w:r w:rsidR="003325C2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45</w:t>
            </w:r>
            <w:r w:rsidR="009D14C0" w:rsidRPr="00DB74E6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 Uhr </w:t>
            </w:r>
          </w:p>
          <w:p w:rsidR="007C30BD" w:rsidRPr="00DB74E6" w:rsidRDefault="007C30BD" w:rsidP="003325C2">
            <w:pPr>
              <w:spacing w:line="312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DB74E6" w:rsidRPr="00DB74E6" w:rsidTr="00BA481A">
        <w:trPr>
          <w:trHeight w:val="57"/>
        </w:trPr>
        <w:tc>
          <w:tcPr>
            <w:tcW w:w="1101" w:type="dxa"/>
            <w:shd w:val="clear" w:color="auto" w:fill="auto"/>
          </w:tcPr>
          <w:p w:rsidR="009D14C0" w:rsidRPr="00DB74E6" w:rsidRDefault="007B25EA" w:rsidP="009D14C0">
            <w:pPr>
              <w:spacing w:line="312" w:lineRule="auto"/>
              <w:rPr>
                <w:rFonts w:ascii="Arial" w:hAnsi="Arial" w:cs="Arial"/>
                <w:b/>
                <w:color w:val="262626" w:themeColor="text1" w:themeTint="D9"/>
                <w:sz w:val="22"/>
              </w:rPr>
            </w:pPr>
            <w:r w:rsidRPr="00DB74E6">
              <w:rPr>
                <w:rFonts w:ascii="Arial" w:hAnsi="Arial" w:cs="Arial"/>
                <w:b/>
                <w:color w:val="262626" w:themeColor="text1" w:themeTint="D9"/>
                <w:sz w:val="22"/>
              </w:rPr>
              <w:t>Ort</w:t>
            </w:r>
          </w:p>
        </w:tc>
        <w:tc>
          <w:tcPr>
            <w:tcW w:w="7229" w:type="dxa"/>
            <w:shd w:val="clear" w:color="auto" w:fill="auto"/>
          </w:tcPr>
          <w:p w:rsidR="00DB74E6" w:rsidRPr="00DB74E6" w:rsidRDefault="00DB74E6" w:rsidP="009D14C0">
            <w:pPr>
              <w:spacing w:line="312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 </w:t>
            </w:r>
            <w:r w:rsidR="00BA481A">
              <w:rPr>
                <w:rFonts w:ascii="Arial" w:hAnsi="Arial"/>
                <w:color w:val="262626" w:themeColor="text1" w:themeTint="D9"/>
              </w:rPr>
              <w:t xml:space="preserve"> Seminarhaus Robert-Koch-Straße 7 </w:t>
            </w:r>
            <w:r w:rsidR="00BA5DA6">
              <w:rPr>
                <w:rFonts w:ascii="Arial" w:hAnsi="Arial"/>
                <w:color w:val="262626" w:themeColor="text1" w:themeTint="D9"/>
              </w:rPr>
              <w:t xml:space="preserve">       </w:t>
            </w:r>
            <w:bookmarkStart w:id="0" w:name="_GoBack"/>
            <w:bookmarkEnd w:id="0"/>
            <w:r w:rsidR="00BA481A">
              <w:rPr>
                <w:rFonts w:ascii="Arial" w:hAnsi="Arial"/>
                <w:color w:val="262626" w:themeColor="text1" w:themeTint="D9"/>
              </w:rPr>
              <w:t>Raum 1</w:t>
            </w:r>
          </w:p>
        </w:tc>
      </w:tr>
    </w:tbl>
    <w:p w:rsidR="00DB74E6" w:rsidRDefault="00DB74E6" w:rsidP="00396ACC">
      <w:pPr>
        <w:spacing w:line="312" w:lineRule="auto"/>
        <w:rPr>
          <w:rFonts w:ascii="Arial" w:hAnsi="Arial" w:cs="Arial"/>
          <w:color w:val="262626" w:themeColor="text1" w:themeTint="D9"/>
          <w:szCs w:val="22"/>
        </w:rPr>
      </w:pPr>
    </w:p>
    <w:p w:rsidR="00DB74E6" w:rsidRDefault="00DB74E6" w:rsidP="00396ACC">
      <w:pPr>
        <w:spacing w:line="312" w:lineRule="auto"/>
        <w:rPr>
          <w:rFonts w:ascii="Arial" w:hAnsi="Arial" w:cs="Arial"/>
          <w:color w:val="262626" w:themeColor="text1" w:themeTint="D9"/>
          <w:szCs w:val="22"/>
        </w:rPr>
      </w:pPr>
    </w:p>
    <w:p w:rsidR="00396ACC" w:rsidRPr="00DB74E6" w:rsidRDefault="005A4974" w:rsidP="00396ACC">
      <w:pPr>
        <w:spacing w:line="312" w:lineRule="auto"/>
        <w:rPr>
          <w:rFonts w:ascii="Arial" w:hAnsi="Arial" w:cs="Arial"/>
          <w:color w:val="262626" w:themeColor="text1" w:themeTint="D9"/>
          <w:szCs w:val="22"/>
        </w:rPr>
      </w:pPr>
      <w:r w:rsidRPr="00DB74E6">
        <w:rPr>
          <w:rFonts w:ascii="Arial" w:hAnsi="Arial" w:cs="Arial"/>
          <w:color w:val="262626" w:themeColor="text1" w:themeTint="D9"/>
          <w:szCs w:val="22"/>
        </w:rPr>
        <w:br/>
      </w:r>
    </w:p>
    <w:p w:rsidR="005A4974" w:rsidRPr="00DB74E6" w:rsidRDefault="005A4974" w:rsidP="005A4974">
      <w:pPr>
        <w:spacing w:line="312" w:lineRule="auto"/>
        <w:rPr>
          <w:rFonts w:ascii="Arial" w:hAnsi="Arial" w:cs="Arial"/>
          <w:color w:val="262626" w:themeColor="text1" w:themeTint="D9"/>
          <w:sz w:val="22"/>
          <w:szCs w:val="22"/>
        </w:rPr>
      </w:pPr>
    </w:p>
    <w:p w:rsidR="005A4974" w:rsidRPr="00DB74E6" w:rsidRDefault="005A4974" w:rsidP="005A4974">
      <w:pPr>
        <w:spacing w:line="312" w:lineRule="auto"/>
        <w:rPr>
          <w:rFonts w:ascii="Arial" w:hAnsi="Arial" w:cs="Arial"/>
          <w:color w:val="262626" w:themeColor="text1" w:themeTint="D9"/>
          <w:sz w:val="22"/>
          <w:szCs w:val="22"/>
        </w:rPr>
      </w:pPr>
    </w:p>
    <w:p w:rsidR="005A4974" w:rsidRPr="00DB74E6" w:rsidRDefault="005A4974" w:rsidP="005A4974">
      <w:pPr>
        <w:spacing w:line="312" w:lineRule="auto"/>
        <w:rPr>
          <w:rFonts w:ascii="Arial" w:hAnsi="Arial" w:cs="Arial"/>
          <w:color w:val="262626" w:themeColor="text1" w:themeTint="D9"/>
          <w:sz w:val="22"/>
          <w:szCs w:val="22"/>
        </w:rPr>
      </w:pPr>
    </w:p>
    <w:p w:rsidR="005A4974" w:rsidRPr="00DB74E6" w:rsidRDefault="005A4974" w:rsidP="005A4974">
      <w:pPr>
        <w:spacing w:line="312" w:lineRule="auto"/>
        <w:rPr>
          <w:rFonts w:ascii="Arial" w:hAnsi="Arial" w:cs="Arial"/>
          <w:b/>
          <w:color w:val="262626" w:themeColor="text1" w:themeTint="D9"/>
          <w:sz w:val="22"/>
          <w:szCs w:val="22"/>
        </w:rPr>
      </w:pPr>
    </w:p>
    <w:p w:rsidR="00177287" w:rsidRPr="00DB74E6" w:rsidRDefault="00177287" w:rsidP="005A4974">
      <w:pPr>
        <w:spacing w:line="312" w:lineRule="auto"/>
        <w:rPr>
          <w:rFonts w:ascii="Arial" w:hAnsi="Arial" w:cs="Arial"/>
          <w:color w:val="262626" w:themeColor="text1" w:themeTint="D9"/>
          <w:sz w:val="22"/>
          <w:szCs w:val="22"/>
        </w:rPr>
      </w:pPr>
    </w:p>
    <w:p w:rsidR="009D14C0" w:rsidRPr="00DB74E6" w:rsidRDefault="009D14C0" w:rsidP="005A4974">
      <w:pPr>
        <w:spacing w:line="312" w:lineRule="auto"/>
        <w:rPr>
          <w:rFonts w:ascii="Arial" w:hAnsi="Arial" w:cs="Arial"/>
          <w:color w:val="262626" w:themeColor="text1" w:themeTint="D9"/>
          <w:sz w:val="22"/>
          <w:szCs w:val="22"/>
        </w:rPr>
      </w:pPr>
    </w:p>
    <w:p w:rsidR="009D14C0" w:rsidRPr="00DB74E6" w:rsidRDefault="009D14C0" w:rsidP="005A4974">
      <w:pPr>
        <w:spacing w:line="312" w:lineRule="auto"/>
        <w:rPr>
          <w:rFonts w:ascii="Arial" w:hAnsi="Arial" w:cs="Arial"/>
          <w:color w:val="262626" w:themeColor="text1" w:themeTint="D9"/>
          <w:sz w:val="22"/>
          <w:szCs w:val="22"/>
        </w:rPr>
      </w:pPr>
    </w:p>
    <w:p w:rsidR="00DB74E6" w:rsidRPr="00DB74E6" w:rsidRDefault="007B25EA" w:rsidP="00461DA4">
      <w:pPr>
        <w:spacing w:line="276" w:lineRule="auto"/>
        <w:rPr>
          <w:rFonts w:ascii="Arial" w:hAnsi="Arial" w:cs="Arial"/>
          <w:b/>
          <w:color w:val="262626" w:themeColor="text1" w:themeTint="D9"/>
        </w:rPr>
      </w:pPr>
      <w:r w:rsidRPr="00DB74E6">
        <w:rPr>
          <w:rFonts w:ascii="Arial" w:hAnsi="Arial" w:cs="Arial"/>
          <w:b/>
          <w:color w:val="262626" w:themeColor="text1" w:themeTint="D9"/>
        </w:rPr>
        <w:t>Anmeldung</w:t>
      </w:r>
    </w:p>
    <w:p w:rsidR="00345036" w:rsidRPr="00DB74E6" w:rsidRDefault="00D2790F" w:rsidP="00461DA4">
      <w:pPr>
        <w:spacing w:line="276" w:lineRule="auto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Per M</w:t>
      </w:r>
      <w:r w:rsidR="004C4ADB" w:rsidRPr="00DB74E6">
        <w:rPr>
          <w:rFonts w:ascii="Arial" w:hAnsi="Arial" w:cs="Arial"/>
          <w:color w:val="262626" w:themeColor="text1" w:themeTint="D9"/>
        </w:rPr>
        <w:t xml:space="preserve">ail </w:t>
      </w:r>
      <w:r w:rsidR="004E34A8">
        <w:rPr>
          <w:rFonts w:ascii="Arial" w:hAnsi="Arial" w:cs="Arial"/>
          <w:color w:val="262626" w:themeColor="text1" w:themeTint="D9"/>
        </w:rPr>
        <w:t xml:space="preserve">an das Bildungszentrum und Personalentwicklung </w:t>
      </w:r>
      <w:r w:rsidR="009D14C0" w:rsidRPr="00DB74E6">
        <w:rPr>
          <w:rFonts w:ascii="Arial" w:hAnsi="Arial" w:cs="Arial"/>
          <w:color w:val="262626" w:themeColor="text1" w:themeTint="D9"/>
        </w:rPr>
        <w:t>für Berufe im Gesundh</w:t>
      </w:r>
      <w:r w:rsidR="00345036">
        <w:rPr>
          <w:rFonts w:ascii="Arial" w:hAnsi="Arial" w:cs="Arial"/>
          <w:color w:val="262626" w:themeColor="text1" w:themeTint="D9"/>
        </w:rPr>
        <w:t>eitswesen der Gesundheit</w:t>
      </w:r>
      <w:r w:rsidR="009D14C0" w:rsidRPr="00DB74E6">
        <w:rPr>
          <w:rFonts w:ascii="Arial" w:hAnsi="Arial" w:cs="Arial"/>
          <w:color w:val="262626" w:themeColor="text1" w:themeTint="D9"/>
        </w:rPr>
        <w:t xml:space="preserve"> Lippe GmbH </w:t>
      </w:r>
    </w:p>
    <w:p w:rsidR="007B25EA" w:rsidRDefault="00D2790F" w:rsidP="00DD0A9B">
      <w:pPr>
        <w:spacing w:line="360" w:lineRule="auto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noProof/>
          <w:color w:val="262626" w:themeColor="text1" w:themeTint="D9"/>
        </w:rPr>
        <w:drawing>
          <wp:anchor distT="0" distB="0" distL="114300" distR="114300" simplePos="0" relativeHeight="251662336" behindDoc="0" locked="0" layoutInCell="1" allowOverlap="1" wp14:anchorId="3EE58375" wp14:editId="05F0F0CE">
            <wp:simplePos x="0" y="0"/>
            <wp:positionH relativeFrom="column">
              <wp:posOffset>4532394</wp:posOffset>
            </wp:positionH>
            <wp:positionV relativeFrom="paragraph">
              <wp:posOffset>3633</wp:posOffset>
            </wp:positionV>
            <wp:extent cx="1172794" cy="574158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bP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812" cy="5736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14C0" w:rsidRPr="00DB74E6">
        <w:rPr>
          <w:rFonts w:ascii="Arial" w:hAnsi="Arial" w:cs="Arial"/>
          <w:color w:val="262626" w:themeColor="text1" w:themeTint="D9"/>
        </w:rPr>
        <w:t>Tel.: 0523</w:t>
      </w:r>
      <w:r w:rsidR="00DB74E6">
        <w:rPr>
          <w:rFonts w:ascii="Arial" w:hAnsi="Arial" w:cs="Arial"/>
          <w:color w:val="262626" w:themeColor="text1" w:themeTint="D9"/>
        </w:rPr>
        <w:t xml:space="preserve">1/72-2305 </w:t>
      </w:r>
      <w:r w:rsidR="00DB74E6">
        <w:rPr>
          <w:rFonts w:ascii="Arial" w:hAnsi="Arial" w:cs="Arial"/>
          <w:color w:val="262626" w:themeColor="text1" w:themeTint="D9"/>
        </w:rPr>
        <w:tab/>
      </w:r>
      <w:r>
        <w:rPr>
          <w:rFonts w:ascii="Arial" w:hAnsi="Arial" w:cs="Arial"/>
          <w:color w:val="262626" w:themeColor="text1" w:themeTint="D9"/>
        </w:rPr>
        <w:t>info</w:t>
      </w:r>
      <w:r w:rsidR="004C4ADB" w:rsidRPr="00DB74E6">
        <w:rPr>
          <w:rFonts w:ascii="Arial" w:hAnsi="Arial" w:cs="Arial"/>
          <w:color w:val="262626" w:themeColor="text1" w:themeTint="D9"/>
        </w:rPr>
        <w:t>@bzg</w:t>
      </w:r>
      <w:r w:rsidR="009D14C0" w:rsidRPr="00DB74E6">
        <w:rPr>
          <w:rFonts w:ascii="Arial" w:hAnsi="Arial" w:cs="Arial"/>
          <w:color w:val="262626" w:themeColor="text1" w:themeTint="D9"/>
        </w:rPr>
        <w:t xml:space="preserve">-lippe.de </w:t>
      </w:r>
    </w:p>
    <w:p w:rsidR="00D2790F" w:rsidRPr="00DB74E6" w:rsidRDefault="00D2790F" w:rsidP="00DD0A9B">
      <w:pPr>
        <w:spacing w:line="360" w:lineRule="auto"/>
        <w:rPr>
          <w:rFonts w:ascii="Arial" w:hAnsi="Arial" w:cs="Arial"/>
          <w:color w:val="262626" w:themeColor="text1" w:themeTint="D9"/>
        </w:rPr>
      </w:pPr>
    </w:p>
    <w:p w:rsidR="007B25EA" w:rsidRDefault="00DD0A9B" w:rsidP="00DD0A9B">
      <w:pPr>
        <w:spacing w:line="360" w:lineRule="auto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 xml:space="preserve">Die </w:t>
      </w:r>
      <w:r w:rsidR="007B25EA" w:rsidRPr="00DB74E6">
        <w:rPr>
          <w:rFonts w:ascii="Arial" w:hAnsi="Arial" w:cs="Arial"/>
          <w:color w:val="262626" w:themeColor="text1" w:themeTint="D9"/>
        </w:rPr>
        <w:t>T</w:t>
      </w:r>
      <w:r w:rsidR="00F92F18" w:rsidRPr="00DB74E6">
        <w:rPr>
          <w:rFonts w:ascii="Arial" w:hAnsi="Arial" w:cs="Arial"/>
          <w:color w:val="262626" w:themeColor="text1" w:themeTint="D9"/>
        </w:rPr>
        <w:t xml:space="preserve">eilnahmegebühr </w:t>
      </w:r>
      <w:r>
        <w:rPr>
          <w:rFonts w:ascii="Arial" w:hAnsi="Arial" w:cs="Arial"/>
          <w:color w:val="262626" w:themeColor="text1" w:themeTint="D9"/>
        </w:rPr>
        <w:t>beträgt</w:t>
      </w:r>
      <w:r w:rsidR="00F92F18" w:rsidRPr="00DB74E6">
        <w:rPr>
          <w:rFonts w:ascii="Arial" w:hAnsi="Arial" w:cs="Arial"/>
          <w:color w:val="262626" w:themeColor="text1" w:themeTint="D9"/>
        </w:rPr>
        <w:t xml:space="preserve"> </w:t>
      </w:r>
      <w:r w:rsidR="00B10DEC">
        <w:rPr>
          <w:rFonts w:ascii="Arial" w:hAnsi="Arial" w:cs="Arial"/>
          <w:b/>
          <w:color w:val="262626" w:themeColor="text1" w:themeTint="D9"/>
        </w:rPr>
        <w:t>85</w:t>
      </w:r>
      <w:r w:rsidR="00F92F18" w:rsidRPr="004E34A8">
        <w:rPr>
          <w:rFonts w:ascii="Arial" w:hAnsi="Arial" w:cs="Arial"/>
          <w:b/>
          <w:color w:val="262626" w:themeColor="text1" w:themeTint="D9"/>
        </w:rPr>
        <w:t xml:space="preserve"> </w:t>
      </w:r>
      <w:r w:rsidR="007B25EA" w:rsidRPr="004E34A8">
        <w:rPr>
          <w:rFonts w:ascii="Arial" w:hAnsi="Arial" w:cs="Arial"/>
          <w:b/>
          <w:color w:val="262626" w:themeColor="text1" w:themeTint="D9"/>
        </w:rPr>
        <w:t>€</w:t>
      </w:r>
      <w:r w:rsidR="007B25EA" w:rsidRPr="00DB74E6">
        <w:rPr>
          <w:rFonts w:ascii="Arial" w:hAnsi="Arial" w:cs="Arial"/>
          <w:color w:val="262626" w:themeColor="text1" w:themeTint="D9"/>
        </w:rPr>
        <w:t xml:space="preserve"> </w:t>
      </w:r>
    </w:p>
    <w:p w:rsidR="002F216B" w:rsidRPr="00DB74E6" w:rsidRDefault="002F216B" w:rsidP="00DD0A9B">
      <w:pPr>
        <w:spacing w:line="360" w:lineRule="auto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Für die Teiln</w:t>
      </w:r>
      <w:r w:rsidR="007C30BD">
        <w:rPr>
          <w:rFonts w:ascii="Arial" w:hAnsi="Arial" w:cs="Arial"/>
          <w:color w:val="262626" w:themeColor="text1" w:themeTint="D9"/>
        </w:rPr>
        <w:t>ahme an der Fortbildung können 4</w:t>
      </w:r>
      <w:r>
        <w:rPr>
          <w:rFonts w:ascii="Arial" w:hAnsi="Arial" w:cs="Arial"/>
          <w:color w:val="262626" w:themeColor="text1" w:themeTint="D9"/>
        </w:rPr>
        <w:t xml:space="preserve"> Punkte bei der Registrierung beruflich Pflegender </w:t>
      </w:r>
      <w:r w:rsidR="00D2790F">
        <w:rPr>
          <w:rFonts w:ascii="Arial" w:hAnsi="Arial" w:cs="Arial"/>
          <w:color w:val="262626" w:themeColor="text1" w:themeTint="D9"/>
        </w:rPr>
        <w:t xml:space="preserve">und für Hebammen beim Kreis Lippe </w:t>
      </w:r>
      <w:r>
        <w:rPr>
          <w:rFonts w:ascii="Arial" w:hAnsi="Arial" w:cs="Arial"/>
          <w:color w:val="262626" w:themeColor="text1" w:themeTint="D9"/>
        </w:rPr>
        <w:t xml:space="preserve">gutgeschrieben werden. </w:t>
      </w:r>
    </w:p>
    <w:p w:rsidR="009D14C0" w:rsidRPr="004E34A8" w:rsidRDefault="009D14C0" w:rsidP="00DB74E6">
      <w:pPr>
        <w:rPr>
          <w:rFonts w:ascii="Arial" w:hAnsi="Arial" w:cs="Arial"/>
          <w:color w:val="262626" w:themeColor="text1" w:themeTint="D9"/>
          <w:sz w:val="20"/>
          <w:szCs w:val="20"/>
        </w:rPr>
      </w:pPr>
    </w:p>
    <w:sectPr w:rsidR="009D14C0" w:rsidRPr="004E34A8" w:rsidSect="00F7344A"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134" w:right="1134" w:bottom="709" w:left="1134" w:header="0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CE6" w:rsidRDefault="00F66CE6">
      <w:r>
        <w:separator/>
      </w:r>
    </w:p>
  </w:endnote>
  <w:endnote w:type="continuationSeparator" w:id="0">
    <w:p w:rsidR="00F66CE6" w:rsidRDefault="00F66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44A" w:rsidRPr="00F7344A" w:rsidRDefault="00F7344A" w:rsidP="00F7344A">
    <w:pPr>
      <w:pStyle w:val="Fuzeile"/>
      <w:jc w:val="center"/>
      <w:rPr>
        <w:rFonts w:ascii="Arial" w:hAnsi="Arial" w:cs="Arial"/>
        <w:sz w:val="22"/>
        <w:szCs w:val="22"/>
      </w:rPr>
    </w:pPr>
    <w:r w:rsidRPr="00F7344A">
      <w:rPr>
        <w:rFonts w:ascii="Arial" w:hAnsi="Arial" w:cs="Arial"/>
        <w:sz w:val="22"/>
        <w:szCs w:val="22"/>
      </w:rPr>
      <w:t xml:space="preserve">Gesundheitsholding Lippe GmbH Bildungszentrum und Personalentwicklung für Berufe im Gesundheitswesen </w:t>
    </w:r>
    <w:proofErr w:type="spellStart"/>
    <w:r w:rsidRPr="00F7344A">
      <w:rPr>
        <w:rFonts w:ascii="Arial" w:hAnsi="Arial" w:cs="Arial"/>
        <w:sz w:val="22"/>
        <w:szCs w:val="22"/>
      </w:rPr>
      <w:t>Röntgenstrasse</w:t>
    </w:r>
    <w:proofErr w:type="spellEnd"/>
    <w:r w:rsidRPr="00F7344A">
      <w:rPr>
        <w:rFonts w:ascii="Arial" w:hAnsi="Arial" w:cs="Arial"/>
        <w:sz w:val="22"/>
        <w:szCs w:val="22"/>
      </w:rPr>
      <w:t xml:space="preserve"> 18 32756 Detmold</w:t>
    </w:r>
  </w:p>
  <w:p w:rsidR="00F7344A" w:rsidRPr="00F7344A" w:rsidRDefault="00F7344A" w:rsidP="00F7344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1C" w:rsidRPr="002C57D2" w:rsidRDefault="0004651C">
    <w:pPr>
      <w:pStyle w:val="Fuzeile"/>
      <w:rPr>
        <w:rFonts w:ascii="Arial" w:hAnsi="Arial" w:cs="Arial"/>
        <w:sz w:val="20"/>
        <w:szCs w:val="20"/>
      </w:rPr>
    </w:pPr>
    <w:r>
      <w:tab/>
    </w:r>
    <w:r>
      <w:tab/>
    </w:r>
    <w:r w:rsidRPr="002C57D2">
      <w:rPr>
        <w:rFonts w:ascii="Arial" w:hAnsi="Arial" w:cs="Arial"/>
        <w:sz w:val="20"/>
        <w:szCs w:val="20"/>
      </w:rPr>
      <w:t xml:space="preserve">- </w:t>
    </w:r>
    <w:r w:rsidR="00284195" w:rsidRPr="002C57D2">
      <w:rPr>
        <w:rStyle w:val="Seitenzahl"/>
        <w:rFonts w:ascii="Arial" w:hAnsi="Arial" w:cs="Arial"/>
        <w:sz w:val="20"/>
        <w:szCs w:val="20"/>
      </w:rPr>
      <w:fldChar w:fldCharType="begin"/>
    </w:r>
    <w:r w:rsidRPr="002C57D2">
      <w:rPr>
        <w:rStyle w:val="Seitenzahl"/>
        <w:rFonts w:ascii="Arial" w:hAnsi="Arial" w:cs="Arial"/>
        <w:sz w:val="20"/>
        <w:szCs w:val="20"/>
      </w:rPr>
      <w:instrText xml:space="preserve"> PAGE </w:instrText>
    </w:r>
    <w:r w:rsidR="00284195" w:rsidRPr="002C57D2">
      <w:rPr>
        <w:rStyle w:val="Seitenzahl"/>
        <w:rFonts w:ascii="Arial" w:hAnsi="Arial" w:cs="Arial"/>
        <w:sz w:val="20"/>
        <w:szCs w:val="20"/>
      </w:rPr>
      <w:fldChar w:fldCharType="separate"/>
    </w:r>
    <w:r w:rsidR="00F7344A">
      <w:rPr>
        <w:rStyle w:val="Seitenzahl"/>
        <w:rFonts w:ascii="Arial" w:hAnsi="Arial" w:cs="Arial"/>
        <w:noProof/>
        <w:sz w:val="20"/>
        <w:szCs w:val="20"/>
      </w:rPr>
      <w:t>1</w:t>
    </w:r>
    <w:r w:rsidR="00284195" w:rsidRPr="002C57D2">
      <w:rPr>
        <w:rStyle w:val="Seitenzahl"/>
        <w:rFonts w:ascii="Arial" w:hAnsi="Arial" w:cs="Arial"/>
        <w:sz w:val="20"/>
        <w:szCs w:val="20"/>
      </w:rPr>
      <w:fldChar w:fldCharType="end"/>
    </w:r>
    <w:r w:rsidRPr="002C57D2">
      <w:rPr>
        <w:rStyle w:val="Seitenzahl"/>
        <w:rFonts w:ascii="Arial" w:hAnsi="Arial" w:cs="Arial"/>
        <w:sz w:val="20"/>
        <w:szCs w:val="20"/>
      </w:rP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BD5" w:rsidRPr="00DA16DB" w:rsidRDefault="00BB0BD5" w:rsidP="00BB0BD5">
    <w:pPr>
      <w:pStyle w:val="Fuzeile"/>
      <w:jc w:val="center"/>
      <w:rPr>
        <w:rFonts w:asciiTheme="minorHAnsi" w:hAnsiTheme="minorHAnsi" w:cstheme="minorHAnsi"/>
        <w:color w:val="595959" w:themeColor="text1" w:themeTint="A6"/>
        <w:sz w:val="16"/>
        <w:szCs w:val="16"/>
      </w:rPr>
    </w:pPr>
    <w:r w:rsidRPr="00DA16DB">
      <w:rPr>
        <w:rFonts w:asciiTheme="minorHAnsi" w:hAnsiTheme="minorHAnsi" w:cstheme="minorHAnsi"/>
        <w:color w:val="595959" w:themeColor="text1" w:themeTint="A6"/>
        <w:sz w:val="16"/>
        <w:szCs w:val="16"/>
      </w:rPr>
      <w:t>G</w:t>
    </w:r>
    <w:r w:rsidR="00345036">
      <w:rPr>
        <w:rFonts w:asciiTheme="minorHAnsi" w:hAnsiTheme="minorHAnsi" w:cstheme="minorHAnsi"/>
        <w:color w:val="595959" w:themeColor="text1" w:themeTint="A6"/>
        <w:sz w:val="16"/>
        <w:szCs w:val="16"/>
      </w:rPr>
      <w:t>esundheit</w:t>
    </w:r>
    <w:r w:rsidRPr="00DA16DB">
      <w:rPr>
        <w:rFonts w:asciiTheme="minorHAnsi" w:hAnsiTheme="minorHAnsi" w:cstheme="minorHAnsi"/>
        <w:color w:val="595959" w:themeColor="text1" w:themeTint="A6"/>
        <w:sz w:val="16"/>
        <w:szCs w:val="16"/>
      </w:rPr>
      <w:t xml:space="preserve"> Lippe GmbH</w:t>
    </w:r>
  </w:p>
  <w:p w:rsidR="00BB0BD5" w:rsidRPr="00DA16DB" w:rsidRDefault="00BB0BD5" w:rsidP="00BB0BD5">
    <w:pPr>
      <w:pStyle w:val="Fuzeile"/>
      <w:jc w:val="center"/>
      <w:rPr>
        <w:rFonts w:asciiTheme="minorHAnsi" w:hAnsiTheme="minorHAnsi" w:cstheme="minorHAnsi"/>
        <w:color w:val="595959" w:themeColor="text1" w:themeTint="A6"/>
        <w:sz w:val="16"/>
        <w:szCs w:val="16"/>
      </w:rPr>
    </w:pPr>
    <w:r w:rsidRPr="00DA16DB">
      <w:rPr>
        <w:rFonts w:asciiTheme="minorHAnsi" w:hAnsiTheme="minorHAnsi" w:cstheme="minorHAnsi"/>
        <w:color w:val="595959" w:themeColor="text1" w:themeTint="A6"/>
        <w:sz w:val="16"/>
        <w:szCs w:val="16"/>
      </w:rPr>
      <w:t>Bildungszentrum und Personalentwicklung für Berufe im Gesundheitswesen</w:t>
    </w:r>
  </w:p>
  <w:p w:rsidR="00BB0BD5" w:rsidRPr="00DA16DB" w:rsidRDefault="00BB0BD5" w:rsidP="00BB0BD5">
    <w:pPr>
      <w:pStyle w:val="Fuzeile"/>
      <w:jc w:val="center"/>
      <w:rPr>
        <w:rFonts w:asciiTheme="minorHAnsi" w:hAnsiTheme="minorHAnsi" w:cstheme="minorHAnsi"/>
        <w:color w:val="595959" w:themeColor="text1" w:themeTint="A6"/>
        <w:sz w:val="16"/>
        <w:szCs w:val="16"/>
      </w:rPr>
    </w:pPr>
    <w:r w:rsidRPr="00DA16DB">
      <w:rPr>
        <w:rFonts w:asciiTheme="minorHAnsi" w:hAnsiTheme="minorHAnsi" w:cstheme="minorHAnsi"/>
        <w:color w:val="595959" w:themeColor="text1" w:themeTint="A6"/>
        <w:sz w:val="16"/>
        <w:szCs w:val="16"/>
      </w:rPr>
      <w:t>Röntgenstr. 18 32756 Detmold</w:t>
    </w:r>
  </w:p>
  <w:p w:rsidR="00BB0BD5" w:rsidRPr="00DA16DB" w:rsidRDefault="00BB0BD5" w:rsidP="00DA16DB">
    <w:pPr>
      <w:pStyle w:val="Fuzeile"/>
      <w:jc w:val="center"/>
      <w:rPr>
        <w:rFonts w:asciiTheme="minorHAnsi" w:hAnsiTheme="minorHAnsi" w:cstheme="minorHAnsi"/>
        <w:color w:val="595959" w:themeColor="text1" w:themeTint="A6"/>
        <w:sz w:val="16"/>
        <w:szCs w:val="16"/>
      </w:rPr>
    </w:pPr>
    <w:r w:rsidRPr="00DA16DB">
      <w:rPr>
        <w:rFonts w:asciiTheme="minorHAnsi" w:hAnsiTheme="minorHAnsi" w:cstheme="minorHAnsi"/>
        <w:color w:val="595959" w:themeColor="text1" w:themeTint="A6"/>
        <w:sz w:val="16"/>
        <w:szCs w:val="16"/>
      </w:rPr>
      <w:t>www.bzg-lippe.de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CE6" w:rsidRDefault="00F66CE6">
      <w:r>
        <w:separator/>
      </w:r>
    </w:p>
  </w:footnote>
  <w:footnote w:type="continuationSeparator" w:id="0">
    <w:p w:rsidR="00F66CE6" w:rsidRDefault="00F66C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1C" w:rsidRPr="00B938AB" w:rsidRDefault="0004651C" w:rsidP="008D05A1">
    <w:pPr>
      <w:pStyle w:val="Kopfzeile"/>
      <w:tabs>
        <w:tab w:val="clear" w:pos="4536"/>
        <w:tab w:val="clear" w:pos="9072"/>
        <w:tab w:val="center" w:pos="4535"/>
        <w:tab w:val="left" w:pos="532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</w:p>
  <w:p w:rsidR="0004651C" w:rsidRPr="00B938AB" w:rsidRDefault="0004651C" w:rsidP="00AB6577">
    <w:pPr>
      <w:pStyle w:val="Kopfzeile"/>
      <w:tabs>
        <w:tab w:val="clear" w:pos="4536"/>
        <w:tab w:val="clear" w:pos="9072"/>
        <w:tab w:val="left" w:pos="5655"/>
      </w:tabs>
      <w:ind w:left="709" w:right="-853"/>
      <w:jc w:val="right"/>
      <w:rPr>
        <w:rFonts w:ascii="Arial" w:hAnsi="Arial" w:cs="Arial"/>
        <w:sz w:val="20"/>
        <w:szCs w:val="20"/>
      </w:rPr>
    </w:pPr>
  </w:p>
  <w:p w:rsidR="0004651C" w:rsidRPr="00B938AB" w:rsidRDefault="0004651C">
    <w:pPr>
      <w:pStyle w:val="Kopfzeile"/>
      <w:rPr>
        <w:rFonts w:ascii="Arial" w:hAnsi="Arial" w:cs="Arial"/>
        <w:sz w:val="20"/>
        <w:szCs w:val="20"/>
      </w:rPr>
    </w:pPr>
  </w:p>
  <w:p w:rsidR="0004651C" w:rsidRPr="00B938AB" w:rsidRDefault="0004651C">
    <w:pPr>
      <w:pStyle w:val="Kopfzeile"/>
      <w:rPr>
        <w:rFonts w:ascii="Arial" w:hAnsi="Arial" w:cs="Arial"/>
        <w:sz w:val="20"/>
        <w:szCs w:val="20"/>
      </w:rPr>
    </w:pPr>
  </w:p>
  <w:p w:rsidR="0004651C" w:rsidRDefault="0004651C">
    <w:pPr>
      <w:pStyle w:val="Kopfzeile"/>
      <w:rPr>
        <w:rFonts w:ascii="Arial" w:hAnsi="Arial" w:cs="Arial"/>
        <w:sz w:val="20"/>
        <w:szCs w:val="20"/>
      </w:rPr>
    </w:pPr>
  </w:p>
  <w:p w:rsidR="0004651C" w:rsidRPr="00B938AB" w:rsidRDefault="0004651C">
    <w:pPr>
      <w:pStyle w:val="Kopfzeile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0678531C"/>
    <w:multiLevelType w:val="multilevel"/>
    <w:tmpl w:val="507E80F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246DC0"/>
    <w:multiLevelType w:val="hybridMultilevel"/>
    <w:tmpl w:val="721074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5A064C"/>
    <w:multiLevelType w:val="hybridMultilevel"/>
    <w:tmpl w:val="9C2830A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09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617DA"/>
    <w:rsid w:val="00022CAE"/>
    <w:rsid w:val="00033088"/>
    <w:rsid w:val="0003415C"/>
    <w:rsid w:val="00046481"/>
    <w:rsid w:val="0004651C"/>
    <w:rsid w:val="00046925"/>
    <w:rsid w:val="00051A19"/>
    <w:rsid w:val="000558C8"/>
    <w:rsid w:val="00067CE9"/>
    <w:rsid w:val="00084E3E"/>
    <w:rsid w:val="0009286B"/>
    <w:rsid w:val="00094912"/>
    <w:rsid w:val="000E215A"/>
    <w:rsid w:val="000E77D1"/>
    <w:rsid w:val="001129ED"/>
    <w:rsid w:val="00177287"/>
    <w:rsid w:val="00191A6A"/>
    <w:rsid w:val="0020120A"/>
    <w:rsid w:val="00214977"/>
    <w:rsid w:val="00242828"/>
    <w:rsid w:val="002608F8"/>
    <w:rsid w:val="00284195"/>
    <w:rsid w:val="00284CE6"/>
    <w:rsid w:val="002C57D2"/>
    <w:rsid w:val="002C5CA5"/>
    <w:rsid w:val="002E1B21"/>
    <w:rsid w:val="002F216B"/>
    <w:rsid w:val="003325C2"/>
    <w:rsid w:val="00335653"/>
    <w:rsid w:val="00345036"/>
    <w:rsid w:val="00352B9A"/>
    <w:rsid w:val="0037532B"/>
    <w:rsid w:val="00376320"/>
    <w:rsid w:val="00382D08"/>
    <w:rsid w:val="00396ACC"/>
    <w:rsid w:val="003C69FD"/>
    <w:rsid w:val="003F13CA"/>
    <w:rsid w:val="00413259"/>
    <w:rsid w:val="00413A53"/>
    <w:rsid w:val="004527F5"/>
    <w:rsid w:val="00453B3A"/>
    <w:rsid w:val="00461DA4"/>
    <w:rsid w:val="004C4ADB"/>
    <w:rsid w:val="004E2772"/>
    <w:rsid w:val="004E34A8"/>
    <w:rsid w:val="004F156F"/>
    <w:rsid w:val="005155BB"/>
    <w:rsid w:val="005A4974"/>
    <w:rsid w:val="005B589F"/>
    <w:rsid w:val="005B65D9"/>
    <w:rsid w:val="005C6FF6"/>
    <w:rsid w:val="006745EE"/>
    <w:rsid w:val="006849D2"/>
    <w:rsid w:val="006901C3"/>
    <w:rsid w:val="007078B4"/>
    <w:rsid w:val="00727CDC"/>
    <w:rsid w:val="00732DE2"/>
    <w:rsid w:val="007733B6"/>
    <w:rsid w:val="007A3B63"/>
    <w:rsid w:val="007B25EA"/>
    <w:rsid w:val="007C30BD"/>
    <w:rsid w:val="00803CF9"/>
    <w:rsid w:val="0080716D"/>
    <w:rsid w:val="008122FF"/>
    <w:rsid w:val="00825BA1"/>
    <w:rsid w:val="00842F79"/>
    <w:rsid w:val="00865902"/>
    <w:rsid w:val="00897286"/>
    <w:rsid w:val="008D05A1"/>
    <w:rsid w:val="008E7D1A"/>
    <w:rsid w:val="00925C6A"/>
    <w:rsid w:val="00926C07"/>
    <w:rsid w:val="0096341E"/>
    <w:rsid w:val="009860DE"/>
    <w:rsid w:val="00993B13"/>
    <w:rsid w:val="009B1761"/>
    <w:rsid w:val="009B27EA"/>
    <w:rsid w:val="009D14C0"/>
    <w:rsid w:val="009E3461"/>
    <w:rsid w:val="00A234DF"/>
    <w:rsid w:val="00A408CC"/>
    <w:rsid w:val="00A60F5D"/>
    <w:rsid w:val="00A8686A"/>
    <w:rsid w:val="00AB6577"/>
    <w:rsid w:val="00AD4479"/>
    <w:rsid w:val="00B10DEC"/>
    <w:rsid w:val="00B1289D"/>
    <w:rsid w:val="00B407ED"/>
    <w:rsid w:val="00B51E83"/>
    <w:rsid w:val="00B918B3"/>
    <w:rsid w:val="00B938AB"/>
    <w:rsid w:val="00BA2F09"/>
    <w:rsid w:val="00BA481A"/>
    <w:rsid w:val="00BA5DA6"/>
    <w:rsid w:val="00BB0BD5"/>
    <w:rsid w:val="00BC2E78"/>
    <w:rsid w:val="00C442EB"/>
    <w:rsid w:val="00C53DCD"/>
    <w:rsid w:val="00CD3B75"/>
    <w:rsid w:val="00D0552B"/>
    <w:rsid w:val="00D21C27"/>
    <w:rsid w:val="00D24927"/>
    <w:rsid w:val="00D2790F"/>
    <w:rsid w:val="00D315C8"/>
    <w:rsid w:val="00D6538C"/>
    <w:rsid w:val="00D83036"/>
    <w:rsid w:val="00D83EAF"/>
    <w:rsid w:val="00D86B4B"/>
    <w:rsid w:val="00D9396D"/>
    <w:rsid w:val="00DA16DB"/>
    <w:rsid w:val="00DB74E6"/>
    <w:rsid w:val="00DD0A9B"/>
    <w:rsid w:val="00DF2468"/>
    <w:rsid w:val="00DF3B46"/>
    <w:rsid w:val="00E01C8B"/>
    <w:rsid w:val="00E1532A"/>
    <w:rsid w:val="00E2260A"/>
    <w:rsid w:val="00E24F70"/>
    <w:rsid w:val="00E3185A"/>
    <w:rsid w:val="00E617DA"/>
    <w:rsid w:val="00E92F38"/>
    <w:rsid w:val="00F032E3"/>
    <w:rsid w:val="00F13BCB"/>
    <w:rsid w:val="00F66CE6"/>
    <w:rsid w:val="00F7344A"/>
    <w:rsid w:val="00F92F18"/>
    <w:rsid w:val="00FA7F10"/>
    <w:rsid w:val="00FB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2260A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51A1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051A19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022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2C57D2"/>
  </w:style>
  <w:style w:type="character" w:styleId="Hyperlink">
    <w:name w:val="Hyperlink"/>
    <w:rsid w:val="00067CE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657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6577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BC2E78"/>
    <w:pPr>
      <w:spacing w:before="100" w:beforeAutospacing="1" w:after="100" w:afterAutospacing="1"/>
    </w:pPr>
  </w:style>
  <w:style w:type="character" w:customStyle="1" w:styleId="FuzeileZchn">
    <w:name w:val="Fußzeile Zchn"/>
    <w:basedOn w:val="Absatz-Standardschriftart"/>
    <w:link w:val="Fuzeile"/>
    <w:uiPriority w:val="99"/>
    <w:rsid w:val="00BB0BD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np02\Lokale%20Einstellungen\Temporary%20Internet%20Files\Content.Outlook\CCHDBA3H\Briefkopf%20Holding%20BZG%20(3)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 Holding BZG (3).dotx</Template>
  <TotalTime>0</TotalTime>
  <Pages>1</Pages>
  <Words>118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Klinikum Lippe GmbH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Nowak, Peter</dc:creator>
  <cp:lastModifiedBy>Schäfer, Dagmar</cp:lastModifiedBy>
  <cp:revision>4</cp:revision>
  <cp:lastPrinted>2021-03-04T15:21:00Z</cp:lastPrinted>
  <dcterms:created xsi:type="dcterms:W3CDTF">2021-03-04T13:10:00Z</dcterms:created>
  <dcterms:modified xsi:type="dcterms:W3CDTF">2021-03-04T15:21:00Z</dcterms:modified>
</cp:coreProperties>
</file>